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Смысл телесных упражнений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  <w:jc w:val="center"/>
        <w:rPr>
          <w:b w:val="1"/>
          <w:bCs w:val="1"/>
        </w:rPr>
      </w:pP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Введение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  <w:jc w:val="center"/>
        <w:rPr>
          <w:b w:val="1"/>
          <w:bCs w:val="1"/>
        </w:rPr>
      </w:pPr>
    </w:p>
    <w:p>
      <w:pPr>
        <w:pStyle w:val="Текстовый блок"/>
      </w:pPr>
      <w:r>
        <w:rPr>
          <w:rtl w:val="0"/>
          <w:lang w:val="ru-RU"/>
        </w:rPr>
        <w:t>В большинстве своём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понимание телесных упражнений ограничивается мыслью о их необходимости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правильно их выполнять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часто является недостаточно понятным и для профессионалов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Образ «физкультурника» знаком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Упражнения  представляются идеализированной надобностью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вызванной общеупотребительными благообразными мифами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В лучшем случае их осмысление сводится к словам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тонус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кровообращение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поддержание работоспособности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выведение шлаков</w:t>
      </w:r>
      <w:r>
        <w:rPr>
          <w:rtl w:val="0"/>
          <w:lang w:val="ru-RU"/>
        </w:rPr>
        <w:t>,</w:t>
      </w:r>
      <w:r>
        <w:rPr>
          <w:rtl w:val="0"/>
        </w:rPr>
        <w:t xml:space="preserve"> </w:t>
      </w:r>
      <w:r>
        <w:rPr>
          <w:rtl w:val="0"/>
          <w:lang w:val="ru-RU"/>
        </w:rPr>
        <w:t xml:space="preserve">и иногда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регуляция нервной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обмен веществ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производство гормонов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даже саморегуляция и укрепление здоровья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Но что сокрыто за этими словами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Каким образом упражнения влияют на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состояние и возможности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и как надо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получились нужные результаты</w:t>
      </w:r>
      <w:r>
        <w:rPr>
          <w:rtl w:val="0"/>
          <w:lang w:val="ru-RU"/>
        </w:rPr>
        <w:t xml:space="preserve">? </w:t>
      </w:r>
    </w:p>
    <w:p>
      <w:pPr>
        <w:pStyle w:val="Текстовый блок"/>
      </w:pPr>
      <w:r>
        <w:rPr>
          <w:rtl w:val="0"/>
          <w:lang w:val="ru-RU"/>
        </w:rPr>
        <w:t>В этой краткой концептуально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обзорной статье попытаемся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позволят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осветить эти и смежные с ними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насущные для многих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вопросы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Текст может кому то показаться сложным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где так и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написан для людей в теме или желающих приобщиться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потому не боящихся поднапрячься и подумать </w:t>
      </w:r>
      <w:r>
        <w:rPr>
          <w:rtl w:val="0"/>
          <w:lang w:val="ru-RU"/>
        </w:rPr>
        <w:t xml:space="preserve">(!!! </w:t>
      </w:r>
      <w:r>
        <w:rPr>
          <w:rtl w:val="0"/>
          <w:lang w:val="ru-RU"/>
        </w:rPr>
        <w:t>это в наше то время</w:t>
      </w:r>
      <w:r>
        <w:rPr>
          <w:rtl w:val="0"/>
          <w:lang w:val="ru-RU"/>
        </w:rPr>
        <w:t xml:space="preserve">!), </w:t>
      </w:r>
      <w:r>
        <w:rPr>
          <w:rtl w:val="0"/>
          <w:lang w:val="ru-RU"/>
        </w:rPr>
        <w:t>а 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прочтении пережить столкновения с чувством беспомощности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характерное для судьбы неофита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думать таки придётся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 там ни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Желаю удачи в постижении</w:t>
      </w:r>
      <w:r>
        <w:rPr>
          <w:rtl w:val="0"/>
          <w:lang w:val="ru-RU"/>
        </w:rPr>
        <w:t>!</w:t>
      </w:r>
    </w:p>
    <w:p>
      <w:pPr>
        <w:pStyle w:val="Текстовый блок"/>
      </w:pP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Определение измерений или направлений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работы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 xml:space="preserve">Здесь мы работаем в основном с содержимым тонких тел человека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цикл статей «Психогигиена тонких тел» скоро будет доступен прочтению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Для описания топографии избранных процессов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применима метафора многослойной матрёшки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самая меньшая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тело плотное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остальные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тонкие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В разных слоях матрёшки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матрицы помещаются метафизические сложносоставные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разного объёма и масштаба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проецируемые на телесные процессы лишь частично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основном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эпизодически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следствии зависимости от разного рода циклов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астрономических и физиологических</w:t>
      </w:r>
      <w:r>
        <w:rPr>
          <w:rtl w:val="0"/>
          <w:lang w:val="ru-RU"/>
        </w:rPr>
        <w:t xml:space="preserve">). </w:t>
      </w:r>
    </w:p>
    <w:p>
      <w:pPr>
        <w:pStyle w:val="Текстовый блок"/>
      </w:pPr>
      <w:r>
        <w:rPr>
          <w:rtl w:val="0"/>
          <w:lang w:val="ru-RU"/>
        </w:rPr>
        <w:t>Свойства тонких тел становится очевидным после достижения определённого возраста и получения достаточного опыта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мере роста и развития сознания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образования становятся всё более осознанными и доступными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при регулярных практиках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вроде описанных ниже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Обычно структуры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определяющие самочувствие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поведение и судьбу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почти целиком находятся в тонких телах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разной пропорции распределяясь меж ними и</w:t>
      </w:r>
      <w:r>
        <w:rPr>
          <w:rtl w:val="0"/>
        </w:rPr>
        <w:t xml:space="preserve">, </w:t>
      </w:r>
      <w:r>
        <w:rPr>
          <w:rtl w:val="0"/>
        </w:rPr>
        <w:t>частично</w:t>
      </w:r>
      <w:r>
        <w:rPr>
          <w:rtl w:val="0"/>
        </w:rPr>
        <w:t xml:space="preserve">, </w:t>
      </w:r>
      <w:r>
        <w:rPr>
          <w:rtl w:val="0"/>
          <w:lang w:val="ru-RU"/>
        </w:rPr>
        <w:t>проецируясь на процессы физического тела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Всё это находится  в постоянном взаимодействии со всем миром и обычно мало осознаётся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Нужно понимать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тонкое и плотное едины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взаимосвязаны и постоянно взаимодействуют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этой статье разделение меж ними является скорее данью общепринятому пониманию и терминологии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призванной в какой то степени облегчить восприятие материала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По сути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работаем с пространствами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находится и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нащупываем и разрабатываем методы взаимодействия с ними через плотное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называемое на одном из жаргонов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физическим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Осмысливаем и учимся так сосредотачиваться и двигаться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через телодвижения менять состояния тонких 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равно как и обратно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позволять тонким телам двигать плотное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чего в первую очередь учимся тонко чувствовать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ощущать и осознанно позволять тонким измерениям проявляться в теле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влияния эти внимательно рассмотреть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выяснить что же именно происходит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возможно даже определить почему и для чего</w:t>
      </w:r>
      <w:r>
        <w:rPr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</w:pP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Задачи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которые можно выполнить посредством физических упражнений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  <w:jc w:val="center"/>
        <w:rPr>
          <w:b w:val="1"/>
          <w:bCs w:val="1"/>
        </w:rPr>
      </w:pPr>
    </w:p>
    <w:p>
      <w:pPr>
        <w:pStyle w:val="Текстовый блок"/>
      </w:pPr>
      <w:r>
        <w:rPr>
          <w:rtl w:val="0"/>
          <w:lang w:val="ru-RU"/>
        </w:rPr>
        <w:t>Кроме общеизвестных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существующих в основном в пространстве действия физиологии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упражнения могут решать следующие задачи</w:t>
      </w:r>
      <w:r>
        <w:rPr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b w:val="1"/>
          <w:bCs w:val="1"/>
          <w:rtl w:val="0"/>
          <w:lang w:val="ru-RU"/>
        </w:rPr>
        <w:t xml:space="preserve">1. </w:t>
      </w:r>
      <w:r>
        <w:rPr>
          <w:b w:val="1"/>
          <w:bCs w:val="1"/>
          <w:rtl w:val="0"/>
          <w:lang w:val="ru-RU"/>
        </w:rPr>
        <w:t>Растворять и выводить из тела усталость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слабость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боль и болезни разного рода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а так же их источники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>Источников несколько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Первый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следствия повседневного напряжения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Условия жизни 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почему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сейчас называют экологией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Второй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всевозможные наследственные и личные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кармические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хотите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программы и мировоззренческие установки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Третья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рефлексия по отношению к всему происходящему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Творящееся во всех перечисленных сферах жизни является постоянным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хроническим источником психосоматики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Которую можно разве только скомпенсировать образом жизни и уменьшить её источники самоанализом или работой со специалистами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психосоматическими практиками</w:t>
      </w:r>
      <w:r>
        <w:rPr>
          <w:rtl w:val="0"/>
          <w:lang w:val="ru-RU"/>
        </w:rPr>
        <w:t xml:space="preserve">, </w:t>
      </w:r>
      <w:r>
        <w:rPr>
          <w:rtl w:val="0"/>
        </w:rPr>
        <w:t>гармонизацией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упрощением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внутреннего мира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путать с примитивизацией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общим стратегическим очищением и закалкой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души и духа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Так же стоит регулярно освобождаться от последствий упражнениями и разного рода очистительными процедурами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методы коих периодически должны меняться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Совсем избавиться от источников хронической психосоматики в подавляющем большинстве случаев вряд ли реально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Культура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мораль и нравственность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господствующий менталитет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глубинная карма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всегда жёстко довлеют над инстинктами и телом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 приходится подчиняться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этот процесс почти никогда не проходит без глубоких побочных эффектов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часто определяющих многое в жизни человека</w:t>
      </w:r>
      <w:r>
        <w:rPr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Состояние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>Перед занятиями следует настроиться на мягкое и очень внимательное восприятие и отношение к происходящему в теле и около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Обязательно надо перестроиться от спортивного отношения к движению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основой имеющее установку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«результат любой ценой»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такой установкой упражнения выполнять крайне вредно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Обычно она приводит к состоянию остервенения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подобному и далее к отделению воли и сознания от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итоге войне с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образом результатов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описанных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 не достичь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себе навредить можно легко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Риск повреждений и плотного и тонких тел при таком подходе очень велик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с возрастом</w:t>
      </w:r>
      <w:r>
        <w:rPr/>
        <w:footnoteReference w:id="1"/>
      </w:r>
      <w:r>
        <w:rPr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 xml:space="preserve">Главное здесь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правильное состояние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нашем случае атмосфера и настрой должны быть мягкими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неспешными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чуткими и в то же время иметь в себе чёткость и последовательность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доводить обнаруженные процессы до завершения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применяя избранные техники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своём уровне сознания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жёстко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 жёстко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посильно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 посильно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приятно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 приятно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должно чувствовать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сознаём его потребности и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принимаем их в расчёт при построении движений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основное направление усилий направлено на изучение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отладку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есть заботу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Делаем это внимательно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осмотрительно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Задаём посильную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основном приятную работу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Если работу постоянно выдавливать насильно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тело и заключённые в нём и соединённые с ним пространства и процессы не откроются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Тело плотное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разум и заложенные в нём инстинкты и рефлексы выживания будут работать на защиту от бессмысленного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его точки зрения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перенапряжения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Происходящее будет для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для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телу надо просто переждать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перетерпеть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саботировать ленью или невесть откуда возникающими трудностями сосредоточения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забывчивостью и какой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всегда оправданной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невозможностью создания должного волевого усилия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данном раскладе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кстати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сберегающими здоровье…</w:t>
      </w:r>
    </w:p>
    <w:p>
      <w:pPr>
        <w:pStyle w:val="Текстовый блок"/>
      </w:pPr>
    </w:p>
    <w:p>
      <w:pPr>
        <w:pStyle w:val="Текстовый блок"/>
      </w:pPr>
      <w:r>
        <w:rPr>
          <w:b w:val="1"/>
          <w:bCs w:val="1"/>
          <w:rtl w:val="0"/>
          <w:lang w:val="ru-RU"/>
        </w:rPr>
        <w:t>Наброски техник</w:t>
      </w:r>
      <w:r>
        <w:rPr>
          <w:b w:val="1"/>
          <w:bCs w:val="1"/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Делается растворение и выведение боли и прочего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например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список не является полным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мягким слиянием с болезненными и болезнетворными ощущениями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осознания зарядов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заключённого в них и превращением оных в различные движения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Сосредоточением на чувствах вызывающих боль или связанных с ней и выражении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превращением в подходящую позу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выражение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движение или звук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Пропускание разного рода движений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продавливание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волна разного 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направления и скорости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простукивание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пробивание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прохлопывание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вибрация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сотрясение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выщипывание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поглаживание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безконтактное воздействие на самого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через разные участки тела с тем чтобы прощупать что и где мешает движению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потом «промыть»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«прочистить»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«расправить» и зарядить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наполнить их состояниями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рождаемым вышеперечисленными движениями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Здесь попутно возможны переживание и осознание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мешает движению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застрявших где то в пространствах тонких тел чувств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решений или ценностных установок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Дыхание разных видов и техник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общий замысел которых направлен на слияние дыхания с происходящими в теле событиями и создание текучести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потоков перемещения для перераспределения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Звучание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озвучивание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вызвучивание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прозвучивание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Основное действие здесь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достижение мягкого «разогрева» и получение звучанием состояния текучести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позволяющего расслаблять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растворять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перемещать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переводить одно по плотности состояние в другое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менее плотное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вовсе выводить из пространств в которых находится и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неприятные ощущения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усталость и прочие последствия деяний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состояний или проекций происходящего в тонких измерениях</w:t>
      </w:r>
      <w:r>
        <w:rPr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>На этом этапе в настройке рабочего состояния главное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точность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тонкость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чуткость и только потом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упорство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для того чтобы не спугнуть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выдавить исследуемые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тонкие и простирающиеся в неосознаваемые пока ещё измерения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состояния своей слишком твёрдой волей и желанием что то поменять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Внимание должно быть мягким и спокойным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тихим</w:t>
      </w:r>
      <w:r>
        <w:rPr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2. </w:t>
      </w:r>
      <w:r>
        <w:rPr>
          <w:b w:val="1"/>
          <w:bCs w:val="1"/>
          <w:rtl w:val="0"/>
          <w:lang w:val="ru-RU"/>
        </w:rPr>
        <w:t>Наполнять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заряжать бодростью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 здоровьем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насыщать жизненными силами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>После очистительного 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следующий этап часто наступает автоматически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успешной зарядки необходимо уже находиться в состоянии сосредоточенного углубления в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в достаточной степени пройти первый этап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очистительно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восстановительный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Затем переходим к совершению движений более состоящих из слегка напряжённых растягиваний тела по принципу потягушек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Затем потягушек с произвольной в начале нагрузкой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обеспечивающей возгорание и мягкое увеличение и распространение внутреннего огня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спокойного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питающего и согревающего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Применимы различные шевеления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встряхивания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вибрация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иногда прохлопывание и массирование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позы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классические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произвольные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желании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или ощущении необходимости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включения силовых элементов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 xml:space="preserve">В общем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увеличение внутреннего огня и запускание движения в пространства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которых находится и тело посредством формально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интуитивного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форма и размер определяются интуитивно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процесса</w:t>
      </w:r>
      <w:r>
        <w:rPr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Хороша работа в ритмах стихий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интуитивное движение и движение с несложными заданиями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эксперименты с временем исполнения или количеством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обязательно должны проходить в спокойной атмосфере и ни в коем случае не приводить в перевозбуждённое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плывущее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скачущее или остервенелое состояние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Такой опыт имеет своей целью выяснить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каковы возможности в данный момент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Останавливается на грани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которой может начаться самонасилие во имя привычек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идеалов или цифр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Тут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возникающей глубиной и качеством разворачивающихся состояний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проверяется работа предыдущего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очистительного этапа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Затем применяем движение с лёгкой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приятной но уже ощутимой нагрузкой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распределяемой на те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меньше протекание или интуитивно ощущается что там нужней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в те пространства в которых в данный момент проводятся исследования и эксперименты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Чтобы произошла именно зарядка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нужно некоторое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менее </w:t>
      </w:r>
      <w:r>
        <w:rPr>
          <w:rtl w:val="0"/>
          <w:lang w:val="ru-RU"/>
        </w:rPr>
        <w:t xml:space="preserve">15-20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лучше </w:t>
      </w:r>
      <w:r>
        <w:rPr>
          <w:rtl w:val="0"/>
          <w:lang w:val="ru-RU"/>
        </w:rPr>
        <w:t xml:space="preserve">25 </w:t>
      </w:r>
      <w:r>
        <w:rPr>
          <w:rtl w:val="0"/>
          <w:lang w:val="ru-RU"/>
        </w:rPr>
        <w:t xml:space="preserve">иногда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зависит от состояния и замысла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Если работать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автоматически наступает следующий этап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Выполнять можно несколько раз в день или по потребности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Если освоить эту стадию в достаточной степени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проблем с силой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выносливостью и работоспособностью станет гораздо меньше или не будет вовсе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</w:p>
    <w:p>
      <w:pPr>
        <w:pStyle w:val="Текстовый блок"/>
      </w:pPr>
    </w:p>
    <w:p>
      <w:pPr>
        <w:pStyle w:val="Текстовый блок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3. </w:t>
      </w:r>
      <w:r>
        <w:rPr>
          <w:b w:val="1"/>
          <w:bCs w:val="1"/>
          <w:i w:val="1"/>
          <w:iCs w:val="1"/>
          <w:rtl w:val="0"/>
          <w:lang w:val="ru-RU"/>
        </w:rPr>
        <w:t>Укреплять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закалять и развивать тонкие тела и через них плотное тело</w:t>
      </w:r>
      <w:r>
        <w:rPr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rtl w:val="0"/>
          <w:lang w:val="ru-RU"/>
        </w:rPr>
        <w:t>Создавать запас</w:t>
      </w:r>
      <w:r>
        <w:rPr>
          <w:b w:val="1"/>
          <w:bCs w:val="1"/>
          <w:i w:val="1"/>
          <w:iCs w:val="1"/>
          <w:rtl w:val="0"/>
          <w:lang w:val="ru-RU"/>
        </w:rPr>
        <w:t xml:space="preserve"> качеств и состояний</w:t>
      </w:r>
      <w:r>
        <w:rPr>
          <w:b w:val="1"/>
          <w:bCs w:val="1"/>
          <w:i w:val="1"/>
          <w:iCs w:val="1"/>
          <w:rtl w:val="0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 xml:space="preserve"> Для как минимум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совершенствования имеющихся навыков и умений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максимум для самоуглубления и раскрытия в себе новых сил и творческих способностей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Текстовый блок"/>
        <w:rPr>
          <w:b w:val="1"/>
          <w:bCs w:val="1"/>
          <w:i w:val="1"/>
          <w:iCs w:val="1"/>
        </w:rPr>
      </w:pPr>
    </w:p>
    <w:p>
      <w:pPr>
        <w:pStyle w:val="Текстовый блок"/>
      </w:pPr>
      <w:r>
        <w:rPr>
          <w:rtl w:val="0"/>
          <w:lang w:val="ru-RU"/>
        </w:rPr>
        <w:t>Требуется качественно пройти все предыдущие стадии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приступить к работе с большей выдержкой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усилием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расширенным диапазонов скоростей от очень медленных до быстрых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скорость и ритм задают базовое состояние на которое можно наводить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накладывать чувственно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ощущательную окраску или или топографическую мыслеформу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движений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Мягко и точно подключать дыхание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соединяя его с потоком движения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дыхание совпадает по скорости и глубине с движением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естественным образом происходит расширение и углубление потока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Начинает играть заметную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часто решающую роль создание чёткого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ясного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объёмного мыслеобраза совершаемого действия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Образ этот должен быть многомерным</w:t>
      </w:r>
      <w:r>
        <w:rPr>
          <w:vertAlign w:val="superscript"/>
        </w:rPr>
        <w:footnoteReference w:id="2"/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нужен для собирания в объединяющем пространстве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наложенном на соответствующую часть тела или энергоструктуры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единой нити вдохновения и замысла всех необходимых или доступных компонентов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 этого упражнения и движения останутся простой физкультурой в обычном понимании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Стоит делать промежутки для отдыха и восстановления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наполненные исполнением лёгких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удобных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привычных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знакомых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перераспределяющих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промежуточных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Либо расслаблением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осознанным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поддержанием внимания и дыхания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вхождением в пространство ощущений и воздействия на него мягкой волей или наложением мыслеобразов с целью ощутить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наполнить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придать подвижность и прочность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 же укрепить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утончить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уточнить состояние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 в зависимости от личной ситуации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желаний и потребностей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Если две предыдущие стадии освоены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выполнение упражнений в основном доставляет удовольствие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проблем с качеством прохождения предыдущих и вхождения в третью стадию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будет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Вырабатывается здоровая потребность в занятиях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каждое из которых является ярким событием по причине происходящего в процессе постижения и углубления себя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Атмосферы внутренних состояний и событий задаются движениями в разных силовых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скоростных и координационных режимах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 движение в стиле или ритме стихии Земля или 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так далее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 нагрузкой и с выдержкой во времени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Каждый ритм и ритмический рисунок занятия вызывает к жизни своё состояние тела</w:t>
      </w:r>
      <w:r>
        <w:rPr>
          <w:rtl w:val="0"/>
        </w:rPr>
        <w:t xml:space="preserve">, </w:t>
      </w:r>
      <w:r>
        <w:rPr>
          <w:rtl w:val="0"/>
          <w:lang w:val="ru-RU"/>
        </w:rPr>
        <w:t>духа</w:t>
      </w:r>
      <w:r>
        <w:rPr>
          <w:rtl w:val="0"/>
        </w:rPr>
        <w:t xml:space="preserve">, </w:t>
      </w:r>
      <w:r>
        <w:rPr>
          <w:rtl w:val="0"/>
          <w:lang w:val="ru-RU"/>
        </w:rPr>
        <w:t>души и нервной системы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Нужна правильная дозировка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ритм и состояние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упражнения исполняются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Чувствуется это по мере обретения опыта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интуитивно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Результатом является углубление и расширение общего потока ощущений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расширение сознания и включение всего полученного в регулярно обновляющийся образ себя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На этой стадии необходимо делать дыхательные упражнения как в процессе выполнений поз и движений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отдельно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Становится важным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иногда принципиально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питание и очистительные процедуры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Однозначно стоит уделять достаточное внимание поведению вне занятий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входу и выходу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например не есть плотно за несколько часов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и после занятий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тд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Образ жизни начинает приобретать всё большую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часто решающую значимость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На этом этапе в настройке рабочего состояния равно необходимы как точность и тонкость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упорство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поддержания достаточной глубины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накала и длительности упражнений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которых укрепление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закалка не наступят</w:t>
      </w:r>
      <w:r>
        <w:rPr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4. </w:t>
      </w:r>
      <w:r>
        <w:rPr>
          <w:b w:val="1"/>
          <w:bCs w:val="1"/>
          <w:i w:val="1"/>
          <w:iCs w:val="1"/>
          <w:rtl w:val="0"/>
          <w:lang w:val="ru-RU"/>
        </w:rPr>
        <w:t>Создавать и наращивать потенциал для включения и развития любых способностей и возможностей необходимых или желанных конкретным человеком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Текстовый блок"/>
        <w:rPr>
          <w:b w:val="1"/>
          <w:bCs w:val="1"/>
          <w:i w:val="1"/>
          <w:iCs w:val="1"/>
        </w:rPr>
      </w:pPr>
    </w:p>
    <w:p>
      <w:pPr>
        <w:pStyle w:val="Текстовый блок"/>
      </w:pPr>
      <w:r>
        <w:rPr>
          <w:rtl w:val="0"/>
          <w:lang w:val="ru-RU"/>
        </w:rPr>
        <w:t>Достигается  регулярным исполнением предыдущих этапов и их задач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 же исследовательским творческим продвижением в них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Должны присутствовать постоянный поиск и попытки углубления и рассмотрения упражнений под разными углами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иных точек зрения и с меняющимися акцентами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шёл рост объёма сознания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чувствования и ощущений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опыта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Происходит стадия накопления опыта взаимодействия и переживания сил и состояний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создания избытка сил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базируясь на нём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силами высшего вдохновения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создать образ и состояние желаемого развития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поместить его на подобающее место в своём внутреннем мире и направить возникающие силы на него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Это в общем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частности содержание упражнений для этих целей должно выстраиваться индивидуально и в большинстве своём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интуитивно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опираясь на собственный опыт и руководствуясь текущими и стратегическими потребностями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Сами движения и упражнения на этом этапе становятся полем для исследований и экспериментов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Если занимающийся стремится прогрессировать за счёт увеличения количества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напряжённости или времени одних и тех же упражнений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пусть и удачных для какого то отрезка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прогресса не будет или оный будет ограниченным в силу достижения пределов телесных возможностей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пределы тела может вывести только дух и правильно разработанная стратегия занятий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же 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рискованная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 рисковей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выше поставлена планка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Формальное выполнение уже полностью исключается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и спортивный подход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направленный на достижение прироста количеств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килограммов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секунд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повторений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этом этапе он неэффективен и вреден в силу своей ограниченности уменьшающимися с возрастом ресурсами плотного тела и зацикленности на нем</w:t>
      </w:r>
      <w:r>
        <w:rPr>
          <w:vertAlign w:val="superscript"/>
        </w:rPr>
        <w:footnoteReference w:id="3"/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Нужен подход более тонкий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ведущий к вдохновению и озарению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Использующий силы души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духа творческого воображения и тонких тел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чего надобно развивать специфическое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охватывающее вышеизложенное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питать растущие энетргетические тела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Тело плотное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руководимое врождёнными рефлексами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простом физкультурном или обычным спортивном подходе само этого делать не умеет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Нужна слаженная работа всех тонких составляющих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возможная только при наличии понимания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сознательности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воли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высших человеческих функций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проистекающих из мира богов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На этом этапе практика превращается в путешествие в состояния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исследование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творение и проверка гипотез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постановка экспериментов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весь образ жизни уже может быть подчинён этой цели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В процессе накапливаются знания о нужных для развития и умножения сил состояниях и умение вызывать их или входить в них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 xml:space="preserve"> В каждом упражнении надо внимательно всматриваться в происходящее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искать новые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заключающие в себе иные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ритмы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позы и их сочетания и общую атмосферу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искать и учиться создавать потоки вдохновения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С учётом проявившегося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осознанного и определённого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строить следующее занятие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погружаясь в открывающиеся пространства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могущие содержать в себе искомые состояния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способности и возможности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Однако нельзя превращать упражнения в лёгкие пушистые «медитации»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отвлечённые от тела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Если злоупотреблять тонкими и в особенности воображаемыми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имеются в виду в основном методики всевозможных визуализаций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создания произвольных образов в ментально астральной сферах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процессами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нарушится гармония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произойдёт расслоение и процессы в каждом измерении будут протекать сами по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 минимальным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случайным</w:t>
      </w:r>
      <w:r>
        <w:rPr>
          <w:rtl w:val="0"/>
          <w:lang w:val="ru-RU"/>
        </w:rPr>
        <w:t xml:space="preserve"> взаимодействием друг с другом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у большинства и физкультурников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спортсменов и медитаторов к сожалению и происходит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 xml:space="preserve">Тогда как наша задача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соединить одним потоком внимания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замысла и вдохновения все измерения и происходящие в них процессы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сделав их максимально осмысленными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глубокими и тем самым быстрыми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полными и в итоге максимально эффективными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без нашего живейшего творческого участия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 по себе не произойдёт никогда</w:t>
      </w:r>
      <w:r>
        <w:rPr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К тому же тело плотное нуждается в движении и нужно в достаточной мере нагружать его работой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оно было в тонусе </w:t>
      </w:r>
      <w:r>
        <w:rPr>
          <w:rtl w:val="0"/>
          <w:lang w:val="ru-RU"/>
        </w:rPr>
        <w:t>и от адекватной нагрузки правильно осуществлялись все телесные рефлексы</w:t>
      </w:r>
      <w:r>
        <w:rPr>
          <w:rtl w:val="0"/>
          <w:lang w:val="ru-RU"/>
        </w:rPr>
        <w:t xml:space="preserve"> и тело чувствовало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оно необходимо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есть своеобразная радость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Одна из основных идей этого этапа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при помощи накопленной и уже в какой то степени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послушной силы и натренированного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наработанного творческого внимания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открывать новые пространства состояний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возникающих в процессе занятий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связанных с упражнениями</w:t>
      </w:r>
      <w:r>
        <w:rPr>
          <w:rtl w:val="0"/>
        </w:rPr>
        <w:t>,</w:t>
      </w:r>
      <w:r>
        <w:rPr>
          <w:rtl w:val="0"/>
          <w:lang w:val="ru-RU"/>
        </w:rPr>
        <w:t xml:space="preserve"> осмысливать свои взаимосвязи с ними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постигать их изначальный замысел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наполнять их смыслом для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видеть себя и свои возможности в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выращивать в них образы нового поведения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На этом этапе физическое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природная данность и рефлексы уже не являются основным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детстве и юности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поставщиком возможностей и резервов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взрослом состоянии в теле уже накопились и усталость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разного рода психосоматические матрицы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искажающие его работу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Основным поставщиком резервов для раскрытия и воплощения на этом этапе являются сознание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внимание и тонкие тела человека</w:t>
      </w:r>
      <w:r>
        <w:rPr>
          <w:rtl w:val="0"/>
          <w:lang w:val="ru-RU"/>
        </w:rPr>
        <w:t xml:space="preserve">,. </w:t>
      </w:r>
      <w:r>
        <w:rPr>
          <w:rtl w:val="0"/>
          <w:lang w:val="ru-RU"/>
        </w:rPr>
        <w:t>Они хранят в себе многое и доступ к этому возможен через переживание и практику различных состояний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Без надлежащей настройки на нужные состояния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нахождения движений и поз </w:t>
      </w:r>
      <w:r>
        <w:rPr>
          <w:rtl w:val="0"/>
        </w:rPr>
        <w:t>и</w:t>
      </w:r>
      <w:r>
        <w:rPr>
          <w:rtl w:val="0"/>
          <w:lang w:val="ru-RU"/>
        </w:rPr>
        <w:t xml:space="preserve"> создания</w:t>
      </w:r>
      <w:r>
        <w:rPr>
          <w:rtl w:val="0"/>
          <w:lang w:val="ru-RU"/>
        </w:rPr>
        <w:t xml:space="preserve"> чётких</w:t>
      </w:r>
      <w:r>
        <w:rPr>
          <w:rtl w:val="0"/>
        </w:rPr>
        <w:t xml:space="preserve">, </w:t>
      </w:r>
      <w:r>
        <w:rPr>
          <w:rtl w:val="0"/>
          <w:lang w:val="ru-RU"/>
        </w:rPr>
        <w:t>ясных</w:t>
      </w:r>
      <w:r>
        <w:rPr>
          <w:rtl w:val="0"/>
        </w:rPr>
        <w:t xml:space="preserve">, </w:t>
      </w:r>
      <w:r>
        <w:rPr>
          <w:rtl w:val="0"/>
        </w:rPr>
        <w:t>глубоких чувственно</w:t>
      </w:r>
      <w:r>
        <w:rPr>
          <w:rtl w:val="0"/>
        </w:rPr>
        <w:t>-</w:t>
      </w:r>
      <w:r>
        <w:rPr>
          <w:rtl w:val="0"/>
          <w:lang w:val="ru-RU"/>
        </w:rPr>
        <w:t>ощущательных образов</w:t>
      </w:r>
      <w:r>
        <w:rPr>
          <w:rtl w:val="0"/>
          <w:lang w:val="ru-RU"/>
        </w:rPr>
        <w:t xml:space="preserve"> продвижение вглубь себя затруднительно или будет очень медленным</w:t>
      </w:r>
    </w:p>
    <w:p>
      <w:pPr>
        <w:pStyle w:val="Текстовый блок"/>
      </w:pPr>
      <w:r>
        <w:rPr>
          <w:rtl w:val="0"/>
          <w:lang w:val="ru-RU"/>
        </w:rPr>
        <w:t>Жизнь идёт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состояние человека меняется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бы отчасти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должны изменяться исполняемые им упражнения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 же интересуют возможности происходящие на стыке телесного и не телесного  составов человека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Решающее значение имеет регулярность занятий</w:t>
      </w:r>
      <w:r>
        <w:rPr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Определяюще важную роль в правильном исполнении упражнений на любом уровне играют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овый блок"/>
        <w:rPr>
          <w:b w:val="1"/>
          <w:bCs w:val="1"/>
        </w:rPr>
      </w:pPr>
    </w:p>
    <w:p>
      <w:pPr>
        <w:pStyle w:val="Текстовый блок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Состояние во время выполнения упражнений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условно можно разделить на растворяюще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преображающе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восстановительное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заряжающее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закаливающее и укрепляющее и наращивающее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Состояние по сути своей автоматически определяет ход всех процессов в существе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охваченном им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Период восстановления и состояния в которых он проходит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Некоторые считают что если выполнили некие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чудодейственные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упражнения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результат проявится каким то образом сам по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не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Время восстановления должно быть особо выделено и наполнено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организовано нужным состоянием 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Иначе полноценного восстановления и прироста не произойдёт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Восстановление по значимости не менее а иногда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более значимо чем сами упражнения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</w:p>
    <w:p>
      <w:pPr>
        <w:pStyle w:val="Текстовый блок"/>
      </w:pPr>
    </w:p>
    <w:p>
      <w:pPr>
        <w:pStyle w:val="Текстовый блок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Условия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при которых упражнения и движения будут приносить пользу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>1.</w:t>
      </w:r>
      <w:r>
        <w:rPr>
          <w:rtl w:val="0"/>
          <w:lang w:val="ru-RU"/>
        </w:rPr>
        <w:t>Соблюдение принципа не переизбытка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Количество движений приносящих пользу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зависит от </w:t>
      </w:r>
      <w:r>
        <w:rPr>
          <w:rtl w:val="0"/>
        </w:rPr>
        <w:t>возраста</w:t>
      </w:r>
      <w:r>
        <w:rPr>
          <w:rtl w:val="0"/>
        </w:rPr>
        <w:t xml:space="preserve">, </w:t>
      </w:r>
      <w:r>
        <w:rPr>
          <w:rtl w:val="0"/>
          <w:lang w:val="ru-RU"/>
        </w:rPr>
        <w:t>темперамента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конституции телосложения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уровня подготовки и уже совершённых в ближайшем прошлом действий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профессии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лицам сидячих профессий может быть полезен даже фитнес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правильном состоянии во время выполнения или интуитивном чувствовании меры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а вот грузчикам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строителям или преподавателям физкультуры вряд ли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На момент начала занятия не должно быть состояния сильной телесной усталости или изнурения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лёгкая усталость допускается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усталость сильная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никакой пользы от упражнений не будет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разве только от спец комплексов вроде предназначенного для снятия нагрузки с суставов после тяжёлой работы или тренировки по поднятию тяжестей или лёгкой короткой пассивной растяжки для снятия остаточного напряжения от какой либо работы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Выполнение упражнений в состоянии сильной телесной усталости происходит за счёт внутренних резервов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подтачивает здоровье в целом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особенно актуально для людей с сильной волей или чем то слишком крепко замотивированных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 xml:space="preserve">Но есть усталость другого рода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нервная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психическая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телесная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может напоминать телесную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многие путаются в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нервная усталость как раз требует включения тела чтобы движением реализовать и освободить накопившееся напряжение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ней упражнения и показаны и окажут большую пользу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Выполнение в правильном состоянии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можно подразделить на</w:t>
      </w:r>
      <w:r>
        <w:rPr>
          <w:rtl w:val="0"/>
          <w:lang w:val="ru-RU"/>
        </w:rPr>
        <w:t xml:space="preserve">: </w:t>
      </w:r>
    </w:p>
    <w:p>
      <w:pPr>
        <w:pStyle w:val="Текстовый блок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телесное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подразумевает отсутствие острых лихорадочных состояний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травм и микротравм проявляющихся как болезненность где либо в опорно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двигательном аппарате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вообще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выраженных болей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кроме специфической боли от усталости и то в ограниченном объёме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любом месте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усталости и изнурения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аботать в таких состояниях можно</w:t>
      </w:r>
      <w:r>
        <w:rPr>
          <w:rtl w:val="0"/>
          <w:lang w:val="ru-RU"/>
        </w:rPr>
        <w:t xml:space="preserve"> только</w:t>
      </w:r>
      <w:r>
        <w:rPr>
          <w:rtl w:val="0"/>
          <w:lang w:val="ru-RU"/>
        </w:rPr>
        <w:t xml:space="preserve"> достаточно продвинутым под свою личную ответственность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Вообще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работа в состоянии болезни это отдельная и интересная тема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ощущательное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процессе не должно быть острых резких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острых жгучих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холодных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горячих болевых и прочих ощущений из категории «слишком»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таковые и подобные</w:t>
      </w:r>
      <w:r>
        <w:rPr>
          <w:rtl w:val="0"/>
          <w:lang w:val="ru-RU"/>
        </w:rPr>
        <w:t xml:space="preserve"> переживания имеются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ыполняется не то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или не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наличие указывает на однозначную неправильность при практике и чревато минимум травматизмом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максимум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регулярности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подрывом здоровья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Впрочем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люди часто любят получать своеобразное удовольствие от «острых» ощущений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сознавая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 этом происходит бессмысленный износ тела и чрезмерный расход внутренних запасов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 xml:space="preserve">В какой сфере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темп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скорость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ритм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амплитуда или количество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происходит неправильность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иногда можно сообразить по специфическим ощущениям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возникающим в строго определённых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 при каких то движениях или в какой то фазе занятия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Например самое простое и очевидное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болезненность при неправильной нагрузке или технике упражнения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Может быть что то более тонкое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 болезненность а возникновение странной заторможенности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расслабления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даже нежелания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говорящих о защите от тела от перегрузки</w:t>
      </w:r>
      <w:r>
        <w:rPr>
          <w:rtl w:val="0"/>
          <w:lang w:val="ru-RU"/>
        </w:rPr>
        <w:t xml:space="preserve">.  </w:t>
      </w:r>
    </w:p>
    <w:p>
      <w:pPr>
        <w:pStyle w:val="Текстовый блок"/>
      </w:pPr>
      <w:r>
        <w:rPr>
          <w:rtl w:val="0"/>
          <w:lang w:val="ru-RU"/>
        </w:rPr>
        <w:t>Иногда требуется подробный анализ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присутствует ощущение что происходит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«не то»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что именно 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понятно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итоге может выясниться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ритм занятия не правилен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значит искажено общее состояние в котором делаются упражнения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обнаружится наличие слишком сильных мыслей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ожиданий или волевых настроев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влияющих на состояние и как бы оглущающих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лишающих возможности точно и ясно ощущать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 и меру делаемого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чувствовательное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хорошее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бодрое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тёплое настроение и приятные чувства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Кои положительно влияют на организм и повышают в какой то мере возможности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Часто бывает и наоборот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правильно выстроенное занятие меняет настроение исправляя и существенно повышая его</w:t>
      </w:r>
      <w:r>
        <w:rPr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Правильные темп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ритм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амплитуда и структура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форма движений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 определяется по ощущениям удобства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чувству радости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приятности и удовольствия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Количество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тоже по ощущениям приятности и подобным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чтобы был развивающий и укрепляющий эффект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нужно делать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просто хочется и удобно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Нужно  находя удовольствие от вдохновения замыслом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расширения внутреннего пространства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происходящего в процессе практики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возгорания внутреннего огня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разогрева и общего ощущения силы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в коем случае не становящейся тяжёлой и жёсткой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Так же важны правильная интенсивность по силе или скорости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регулируемые так же по ощущениям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пределах здравого смысла и с соблюдением принципа сбережения тела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И ещё общее время занятия и количество общей нагрузки или объёма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Определяемое по ощущениям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когда происходит очищение и разминка и по предварительному примерному плану когда происходит стадии укрепления и создания потенциала</w:t>
      </w:r>
      <w:r>
        <w:rPr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>4.</w:t>
      </w:r>
      <w:r>
        <w:rPr>
          <w:rtl w:val="0"/>
          <w:lang w:val="ru-RU"/>
        </w:rPr>
        <w:t>Правильная техника исполнения</w:t>
      </w:r>
      <w:r>
        <w:rPr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Исцеление болезней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навязчивых состояний и гармонизация событийных и жизненных ситуаций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 xml:space="preserve">Совершенно закономерный вопрос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можно ли при помощи движения лечить болезни в том числе хронические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влиять на настроение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навязчивые состояния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хронически депрессивные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жизненные ситуации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даже черты характера и судьбу</w:t>
      </w:r>
      <w:r>
        <w:rPr>
          <w:rtl w:val="0"/>
          <w:lang w:val="ru-RU"/>
        </w:rPr>
        <w:t xml:space="preserve">? </w:t>
      </w:r>
    </w:p>
    <w:p>
      <w:pPr>
        <w:pStyle w:val="Текстовый блок"/>
      </w:pP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этого нужно в необходимой мере научиться чувствовать тело и происходящее в нём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 же настраиваться объёмным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многомерным вниманием на те явления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которыми решено работать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описанные явления имеют проекции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места взаимодействия с тонкими телами и через это влияют и на тело плотное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будь то болезнь или событийный ряд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любое явление мира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всего есть некая тонкоматериальная субстанция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имеющая свойства и характеристики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можно ощутить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почувствовать и осознать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Всё это мы рассматриваем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некие плотности или сочетание пустот или плотностей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имеющих к тому же разные свойства </w:t>
      </w:r>
      <w:r>
        <w:rPr>
          <w:rtl w:val="0"/>
          <w:lang w:val="ru-RU"/>
        </w:rPr>
        <w:t xml:space="preserve">(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жёсткость текучесть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температуру и тд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Пустота или плотность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беспокоят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влияют на здоровье или судьбу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искажая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появляются при отклонении от оптимальных параметров данного события или явления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причине например слишком сильного или долго поддерживаемого намерения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страстей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общем любого воле или чувствоизьявления со знаком «слишком»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Причём далеко не всегда нашего изьявления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часто просто доставшегося по наследству по роду или в качестве общечеловеческой платы за блага цивилизации</w:t>
      </w:r>
      <w:r>
        <w:rPr>
          <w:rtl w:val="0"/>
          <w:lang w:val="ru-RU"/>
        </w:rPr>
        <w:t xml:space="preserve">. </w:t>
      </w:r>
    </w:p>
    <w:p>
      <w:pPr>
        <w:pStyle w:val="Текстовый блок"/>
      </w:pPr>
      <w:r>
        <w:rPr>
          <w:rtl w:val="0"/>
          <w:lang w:val="ru-RU"/>
        </w:rPr>
        <w:t>Чувствуя все эти комбинации телом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работая с ними по изложенным методикам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постепенно производим исцеление и исправление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Разница с текущими состояниями заключается в масштабе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глубине и объёме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Хронические состояния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болезни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черты характера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часто это почти одно и тоже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 так же общечеловеческое наследство намного глубже въедаются в человека и его составы и объём работы в этом случае гораздо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гораздо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порядки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есть в сотни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тысячи и десятки тысяч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же тут придётся развивать или сотворять специфические возможности внимания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мочь дотянуться до искомых ключевых пространств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сюжетов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намерений и желаний</w:t>
      </w:r>
      <w:r>
        <w:rPr>
          <w:rtl w:val="0"/>
          <w:lang w:val="ru-RU"/>
        </w:rPr>
        <w:t>.</w:t>
      </w:r>
    </w:p>
    <w:p>
      <w:pPr>
        <w:pStyle w:val="Текстовый блок"/>
      </w:pPr>
    </w:p>
    <w:p>
      <w:pPr>
        <w:pStyle w:val="Текстовый блок"/>
        <w:jc w:val="center"/>
      </w:pPr>
      <w:r>
        <w:rPr>
          <w:b w:val="1"/>
          <w:bCs w:val="1"/>
          <w:rtl w:val="0"/>
          <w:lang w:val="ru-RU"/>
        </w:rPr>
        <w:t>Заключение</w:t>
      </w:r>
      <w:r>
        <w:rPr>
          <w:rtl w:val="0"/>
          <w:lang w:val="ru-RU"/>
        </w:rPr>
        <w:t>:</w:t>
      </w:r>
    </w:p>
    <w:p>
      <w:pPr>
        <w:pStyle w:val="Текстовый блок"/>
      </w:pPr>
    </w:p>
    <w:p>
      <w:pPr>
        <w:pStyle w:val="Текстовый блок"/>
      </w:pP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уважаемый читатель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держишь в своих руках по своему уникальный сборник мыслей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 и концепций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Пусть будет тебе от этого польза и радость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польза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больше свободы и смысла</w:t>
      </w:r>
      <w:r>
        <w:rPr>
          <w:rtl w:val="0"/>
          <w:lang w:val="ru-RU"/>
        </w:rPr>
        <w:t xml:space="preserve">!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 xml:space="preserve">Этот текст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плод более чем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летних исканий и размышлений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автор нашёл ответы на многие свои вопросы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Многие ответы ещё предстоит найти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увидят свет какие то конкретные методики работы с определёнными группами переживаний или пространствами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Поживём и увидим</w:t>
      </w:r>
      <w:r>
        <w:rPr>
          <w:rtl w:val="0"/>
          <w:lang w:val="ru-RU"/>
        </w:rPr>
        <w:t>.</w:t>
      </w:r>
    </w:p>
    <w:p>
      <w:pPr>
        <w:pStyle w:val="Текстовый блок"/>
      </w:pPr>
      <w:r>
        <w:rPr>
          <w:rtl w:val="0"/>
          <w:lang w:val="ru-RU"/>
        </w:rPr>
        <w:t>Желаю удач и успехов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Читатель</w:t>
      </w:r>
      <w:r>
        <w:rPr>
          <w:rtl w:val="0"/>
          <w:lang w:val="ru-RU"/>
        </w:rPr>
        <w:t>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"/>
        <w:bidi w:val="0"/>
        <w:rPr>
          <w:rFonts w:ascii="Times New Roman" w:cs="Times New Roman" w:hAnsi="Times New Roman" w:eastAsia="Times New Roman"/>
        </w:rPr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При «спортивном» подходе тело жёсткими волевыми командами вводится в состояние сильного стресса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провоцирует ускоренные процессы и выделение веществ и сил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бы для выживания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это не работа в оздоровительном и развивающем смысле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после определённого возраста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какой то момент возможности и резервы адаптации подходят к пределу и если жить в прежнем образе и привычках дальше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начинается работа за счёт внутренних запасов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истощение и саморазрушение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 имя какой то «благой» идеи вроде «победы» или просто привычности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имеющей статус «правильной»</w:t>
      </w:r>
      <w:r>
        <w:rPr>
          <w:rFonts w:ascii="Times New Roman" w:hAnsi="Times New Roman"/>
          <w:rtl w:val="0"/>
          <w:lang w:val="ru-RU"/>
        </w:rPr>
        <w:t>..</w:t>
      </w:r>
    </w:p>
    <w:p>
      <w:pPr>
        <w:pStyle w:val="Сноска"/>
        <w:bidi w:val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Лишь немногие серьёзно занимавшиеся спортом интуитивно прочувствовали как именно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каком состоянии нужно заниматься и потому могут похвастать здоровьем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Некоторые сидят на больших и жёстких нагрузках как на «дозе»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добиваясь реакции нервной системы и выброса гормонов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Тело сопротивляется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тут идут в ход разные допинги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том числе и психологические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а человек получает временное удовольствие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 тому же же попадая в психологическую ловушку возврата в молодость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выжимая из тела остатки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 оно не начнёт разваливаться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Сноска"/>
        <w:bidi w:val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 спортивном подходе пределы обозначены чисто физиологическими процессами и законами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Эксплуатируется лишь тело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тонкие составляющие и сознание человека в расчёт не берутся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кроме разве силы духа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применяемой для проламывания защитных и механизмов тела для добывания резервов в конечном счёте для «победы» любой ценой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измеряемой цифрами и очками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Сноска"/>
        <w:bidi w:val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Большинство занимающихся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в большом спорте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наверное все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понесли от своих занятий потери в виде травм и их последствий а то и вовсе разваленного здоровья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Сноска"/>
        <w:bidi w:val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Кто серьёзно занимался спортом и остался здоров и не травмирован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тому повезло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Физкультура в хорошем смысле этого слова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другое дело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там подход к занятиям именно оздоровительный и разумно умеренный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Сноска"/>
        <w:bidi w:val="0"/>
      </w:pPr>
      <w:r>
        <w:rPr>
          <w:rFonts w:ascii="Times New Roman" w:hAnsi="Times New Roman" w:hint="default"/>
          <w:rtl w:val="0"/>
          <w:lang w:val="ru-RU"/>
        </w:rPr>
        <w:t>С возрастом актуальность сказанного резко возрастает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юности полезно проверить себя и определить возможности и границы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 необходимости и расширить их тренировками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Юность и молодость для этого самое время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силы в избытке и жизнь бурлит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эпоха подвигов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зрелом и старческом возрасте наступает время сохранения и поддержания и методология для этого надобна в корне иная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напор и страсть тут уже не помощники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Нужен точный глаз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терпение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тонкость и трезвый расчёт</w:t>
      </w:r>
      <w:r>
        <w:rPr>
          <w:rFonts w:ascii="Times New Roman" w:hAnsi="Times New Roman"/>
          <w:rtl w:val="0"/>
          <w:lang w:val="ru-RU"/>
        </w:rPr>
        <w:t xml:space="preserve">.  </w:t>
      </w:r>
    </w:p>
  </w:footnote>
  <w:footnote w:id="2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В данном случае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минимум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нужно чтобы он включал в себя ощущения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чувства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осознание сути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смысла и замысла происходящего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 же должна присутствовать осознаваемая граница внимания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обусловленная привычками и наработками и обязательно открытая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есть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образ не должен содержать жёстких структурирующих посылов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намерений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 своему характеру обычно закрывающих границы сознания и запирающие 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часто вытесняя многое живое и движущееся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подменяя его волевым напряжением и воспоминанием прошлых выполнений движения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Открытое внимание приводит к тому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взаимодействие проходит вживую и каждый раз в образе появляются новые оттенки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потоки и состояния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присоединяющиеся к уже имеющимся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Образ углубляется и расширяется и происходит переживание и постижение смежных пространств и часто того что мешает процессу постижения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3">
    <w:p>
      <w:pPr>
        <w:pStyle w:val="Сноска"/>
        <w:bidi w:val="0"/>
        <w:rPr>
          <w:rFonts w:ascii="Times New Roman" w:cs="Times New Roman" w:hAnsi="Times New Roman" w:eastAsia="Times New Roman"/>
        </w:rPr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Чего стоит только одна зацикленность на «мышечных корсетах»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«закачивании» и подобном содержании спортивно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оздоровительных мифов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Исключительный акцент на мышцах заставляет строить движения и упражнения не учитывая устройства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принципов действия и состояния остальных частей тела и в частности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опорно двигательной системы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её суставов и связок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свою очередь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ведёт к хронической перегрузке последних и в итоге либо ограничению функций по сумме микротравм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либо просто травмам и разнообразным заболеваниям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потере подвижности и эластичности</w:t>
      </w:r>
    </w:p>
    <w:p>
      <w:pPr>
        <w:pStyle w:val="Сноска"/>
        <w:bidi w:val="0"/>
      </w:pPr>
      <w:r>
        <w:rPr>
          <w:rFonts w:ascii="Times New Roman" w:hAnsi="Times New Roman" w:hint="default"/>
          <w:rtl w:val="0"/>
          <w:lang w:val="ru-RU"/>
        </w:rPr>
        <w:t>Движения надо строить и осуществлять с учётом всех составляющих тела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сознавая их возможности и одинаково глубоко охватывать вниманием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хорошо ощущать и осознавать происходящее как для устранения возможности травм и перегрузок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и для хорошего включения таких компонентов</w:t>
      </w:r>
      <w:r>
        <w:rPr>
          <w:rFonts w:ascii="Times New Roman" w:hAnsi="Times New Roman"/>
          <w:rtl w:val="0"/>
          <w:lang w:val="ru-RU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Сноска">
    <w:name w:val="Сноска"/>
    <w:next w:val="Сно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